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A70AC4" w:rsidRPr="00A70AC4" w:rsidTr="008F72D6">
        <w:tc>
          <w:tcPr>
            <w:tcW w:w="9571" w:type="dxa"/>
            <w:gridSpan w:val="2"/>
          </w:tcPr>
          <w:p w:rsidR="00A70AC4" w:rsidRDefault="00C70B76" w:rsidP="00A70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Дубоссарское</w:t>
            </w:r>
            <w:r w:rsidR="00A70AC4" w:rsidRPr="00A70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территориально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A70AC4" w:rsidRPr="00A70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отделение </w:t>
            </w:r>
          </w:p>
          <w:p w:rsidR="00A70AC4" w:rsidRPr="00A70AC4" w:rsidRDefault="00A70AC4" w:rsidP="00A70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AC4">
              <w:rPr>
                <w:rFonts w:ascii="Times New Roman" w:hAnsi="Times New Roman" w:cs="Times New Roman"/>
                <w:b/>
                <w:sz w:val="28"/>
                <w:szCs w:val="28"/>
              </w:rPr>
              <w:t>Общеприднестровского Народного Форума</w:t>
            </w:r>
          </w:p>
        </w:tc>
      </w:tr>
      <w:tr w:rsidR="00A70AC4" w:rsidRPr="00A70AC4" w:rsidTr="00A70AC4">
        <w:tc>
          <w:tcPr>
            <w:tcW w:w="4785" w:type="dxa"/>
          </w:tcPr>
          <w:p w:rsidR="00A70AC4" w:rsidRPr="00FB3959" w:rsidRDefault="00A70AC4" w:rsidP="00FB3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95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</w:tcPr>
          <w:p w:rsidR="00A70AC4" w:rsidRPr="00FB3959" w:rsidRDefault="00A70AC4" w:rsidP="00FB3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95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</w:tr>
      <w:tr w:rsidR="00A70AC4" w:rsidRPr="00A70AC4" w:rsidTr="00A70AC4">
        <w:tc>
          <w:tcPr>
            <w:tcW w:w="4785" w:type="dxa"/>
          </w:tcPr>
          <w:p w:rsidR="00A70AC4" w:rsidRDefault="00A70AC4" w:rsidP="00A70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70AC4" w:rsidRDefault="00A70AC4" w:rsidP="00A70AC4">
            <w:pPr>
              <w:rPr>
                <w:rFonts w:ascii="Times New Roman" w:hAnsi="Times New Roman" w:cs="Times New Roman"/>
              </w:rPr>
            </w:pPr>
          </w:p>
        </w:tc>
      </w:tr>
      <w:tr w:rsidR="00A70AC4" w:rsidRPr="00A70AC4" w:rsidTr="008C1143">
        <w:tc>
          <w:tcPr>
            <w:tcW w:w="4785" w:type="dxa"/>
          </w:tcPr>
          <w:p w:rsidR="00A70AC4" w:rsidRPr="00A70AC4" w:rsidRDefault="00A70AC4" w:rsidP="00016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 w:rsidR="000167C3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представителя</w:t>
            </w:r>
            <w:r w:rsidRPr="00A70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3959">
              <w:rPr>
                <w:rFonts w:ascii="Times New Roman" w:hAnsi="Times New Roman" w:cs="Times New Roman"/>
                <w:b/>
                <w:sz w:val="28"/>
                <w:szCs w:val="28"/>
              </w:rPr>
              <w:t>Дубоссарского</w:t>
            </w:r>
            <w:r w:rsidRPr="00A70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 ОНФ</w:t>
            </w:r>
          </w:p>
        </w:tc>
        <w:tc>
          <w:tcPr>
            <w:tcW w:w="4786" w:type="dxa"/>
          </w:tcPr>
          <w:p w:rsidR="00A70AC4" w:rsidRPr="00A70AC4" w:rsidRDefault="00A70AC4" w:rsidP="00A70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Представляющая о</w:t>
            </w:r>
            <w:r w:rsidRPr="00A70AC4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70AC4" w:rsidRPr="00A70AC4" w:rsidTr="00A70AC4">
        <w:tc>
          <w:tcPr>
            <w:tcW w:w="4785" w:type="dxa"/>
          </w:tcPr>
          <w:p w:rsidR="00A70AC4" w:rsidRPr="00441F66" w:rsidRDefault="00C70B76" w:rsidP="00A70AC4">
            <w:pPr>
              <w:rPr>
                <w:rFonts w:ascii="Times New Roman" w:hAnsi="Times New Roman" w:cs="Times New Roman"/>
                <w:b/>
              </w:rPr>
            </w:pPr>
            <w:r w:rsidRPr="00441F66">
              <w:rPr>
                <w:rFonts w:ascii="Times New Roman" w:hAnsi="Times New Roman" w:cs="Times New Roman"/>
                <w:b/>
              </w:rPr>
              <w:t>Паскаль Александр Юрьевич</w:t>
            </w:r>
          </w:p>
        </w:tc>
        <w:tc>
          <w:tcPr>
            <w:tcW w:w="4786" w:type="dxa"/>
          </w:tcPr>
          <w:p w:rsidR="00A70AC4" w:rsidRPr="00A70AC4" w:rsidRDefault="00C70B76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«Защитники г. Дубоссары»</w:t>
            </w:r>
          </w:p>
        </w:tc>
      </w:tr>
      <w:tr w:rsidR="00A70AC4" w:rsidRPr="00A70AC4" w:rsidTr="00A70AC4">
        <w:tc>
          <w:tcPr>
            <w:tcW w:w="4785" w:type="dxa"/>
          </w:tcPr>
          <w:p w:rsidR="00A70AC4" w:rsidRPr="00441F66" w:rsidRDefault="00C70B76" w:rsidP="00A70AC4">
            <w:pPr>
              <w:rPr>
                <w:rFonts w:ascii="Times New Roman" w:hAnsi="Times New Roman" w:cs="Times New Roman"/>
                <w:b/>
              </w:rPr>
            </w:pPr>
            <w:r w:rsidRPr="00441F66">
              <w:rPr>
                <w:rFonts w:ascii="Times New Roman" w:hAnsi="Times New Roman" w:cs="Times New Roman"/>
                <w:b/>
              </w:rPr>
              <w:t>Шакуро Юрий Васильевич</w:t>
            </w:r>
          </w:p>
        </w:tc>
        <w:tc>
          <w:tcPr>
            <w:tcW w:w="4786" w:type="dxa"/>
          </w:tcPr>
          <w:p w:rsidR="00A70AC4" w:rsidRPr="00A70AC4" w:rsidRDefault="00C70B76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«Союз защитников Приднестровья» г.Дубоссары</w:t>
            </w:r>
          </w:p>
        </w:tc>
      </w:tr>
      <w:tr w:rsidR="00A70AC4" w:rsidRPr="00A70AC4" w:rsidTr="00A70AC4">
        <w:tc>
          <w:tcPr>
            <w:tcW w:w="4785" w:type="dxa"/>
          </w:tcPr>
          <w:p w:rsidR="00A70AC4" w:rsidRPr="00441F66" w:rsidRDefault="00C70B76" w:rsidP="00A70AC4">
            <w:pPr>
              <w:rPr>
                <w:rFonts w:ascii="Times New Roman" w:hAnsi="Times New Roman" w:cs="Times New Roman"/>
                <w:b/>
              </w:rPr>
            </w:pPr>
            <w:r w:rsidRPr="00441F66">
              <w:rPr>
                <w:rFonts w:ascii="Times New Roman" w:hAnsi="Times New Roman" w:cs="Times New Roman"/>
                <w:b/>
              </w:rPr>
              <w:t>Королевский Игорь Владимирович</w:t>
            </w:r>
          </w:p>
        </w:tc>
        <w:tc>
          <w:tcPr>
            <w:tcW w:w="4786" w:type="dxa"/>
          </w:tcPr>
          <w:p w:rsidR="00A70AC4" w:rsidRPr="00A70AC4" w:rsidRDefault="00C70B76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Союз казачьих войск России и зарубежья (г.Дубоссары)</w:t>
            </w:r>
          </w:p>
        </w:tc>
      </w:tr>
      <w:tr w:rsidR="00A70AC4" w:rsidRPr="00A70AC4" w:rsidTr="00A70AC4">
        <w:tc>
          <w:tcPr>
            <w:tcW w:w="4785" w:type="dxa"/>
          </w:tcPr>
          <w:p w:rsidR="00A70AC4" w:rsidRPr="00441F66" w:rsidRDefault="00C70B76" w:rsidP="00A70AC4">
            <w:pPr>
              <w:rPr>
                <w:rFonts w:ascii="Times New Roman" w:hAnsi="Times New Roman" w:cs="Times New Roman"/>
                <w:b/>
              </w:rPr>
            </w:pPr>
            <w:r w:rsidRPr="00441F66">
              <w:rPr>
                <w:rFonts w:ascii="Times New Roman" w:hAnsi="Times New Roman" w:cs="Times New Roman"/>
                <w:b/>
              </w:rPr>
              <w:t>Голуб Николай Леонидович</w:t>
            </w:r>
          </w:p>
        </w:tc>
        <w:tc>
          <w:tcPr>
            <w:tcW w:w="4786" w:type="dxa"/>
          </w:tcPr>
          <w:p w:rsidR="00A70AC4" w:rsidRPr="00A70AC4" w:rsidRDefault="00C70B76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«Дубоссарский патриот»</w:t>
            </w:r>
          </w:p>
        </w:tc>
      </w:tr>
      <w:tr w:rsidR="00A70AC4" w:rsidRPr="00A70AC4" w:rsidTr="00A70AC4">
        <w:tc>
          <w:tcPr>
            <w:tcW w:w="4785" w:type="dxa"/>
          </w:tcPr>
          <w:p w:rsidR="00A70AC4" w:rsidRPr="00441F66" w:rsidRDefault="00C70B76" w:rsidP="00A70AC4">
            <w:pPr>
              <w:rPr>
                <w:rFonts w:ascii="Times New Roman" w:hAnsi="Times New Roman" w:cs="Times New Roman"/>
                <w:b/>
              </w:rPr>
            </w:pPr>
            <w:r w:rsidRPr="00441F66">
              <w:rPr>
                <w:rFonts w:ascii="Times New Roman" w:hAnsi="Times New Roman" w:cs="Times New Roman"/>
                <w:b/>
              </w:rPr>
              <w:t>Порожан Александр Григорьевич</w:t>
            </w:r>
          </w:p>
        </w:tc>
        <w:tc>
          <w:tcPr>
            <w:tcW w:w="4786" w:type="dxa"/>
          </w:tcPr>
          <w:p w:rsidR="00A70AC4" w:rsidRPr="00A70AC4" w:rsidRDefault="00C70B76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СТК г.Дубоссары</w:t>
            </w:r>
          </w:p>
        </w:tc>
      </w:tr>
      <w:tr w:rsidR="00C70B76" w:rsidRPr="00A70AC4" w:rsidTr="00A70AC4">
        <w:tc>
          <w:tcPr>
            <w:tcW w:w="4785" w:type="dxa"/>
          </w:tcPr>
          <w:p w:rsidR="00C70B76" w:rsidRPr="00441F66" w:rsidRDefault="00C70B76" w:rsidP="00B9673A">
            <w:pPr>
              <w:rPr>
                <w:rFonts w:ascii="Times New Roman" w:hAnsi="Times New Roman" w:cs="Times New Roman"/>
                <w:b/>
              </w:rPr>
            </w:pPr>
            <w:r w:rsidRPr="00441F66">
              <w:rPr>
                <w:rFonts w:ascii="Times New Roman" w:hAnsi="Times New Roman" w:cs="Times New Roman"/>
                <w:b/>
              </w:rPr>
              <w:t xml:space="preserve">Иванченков Виктор Михайлович </w:t>
            </w:r>
          </w:p>
          <w:p w:rsidR="00C70B76" w:rsidRPr="00441F66" w:rsidRDefault="00C70B76" w:rsidP="00B9673A">
            <w:pPr>
              <w:rPr>
                <w:rFonts w:ascii="Times New Roman" w:hAnsi="Times New Roman" w:cs="Times New Roman"/>
                <w:b/>
              </w:rPr>
            </w:pPr>
            <w:r w:rsidRPr="00441F66">
              <w:rPr>
                <w:rFonts w:ascii="Times New Roman" w:hAnsi="Times New Roman" w:cs="Times New Roman"/>
                <w:b/>
              </w:rPr>
              <w:t>(руководитель ФПП)</w:t>
            </w:r>
          </w:p>
        </w:tc>
        <w:tc>
          <w:tcPr>
            <w:tcW w:w="4786" w:type="dxa"/>
          </w:tcPr>
          <w:p w:rsidR="00C70B76" w:rsidRPr="00A70AC4" w:rsidRDefault="00043408" w:rsidP="00B96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Дубоссарское</w:t>
            </w:r>
            <w:r w:rsidR="00C70B76">
              <w:rPr>
                <w:rFonts w:ascii="Times New Roman" w:hAnsi="Times New Roman" w:cs="Times New Roman"/>
              </w:rPr>
              <w:t xml:space="preserve"> отделение Федерации Профсоюзов Приднестровья</w:t>
            </w:r>
          </w:p>
        </w:tc>
      </w:tr>
      <w:tr w:rsidR="00C70B76" w:rsidRPr="00A70AC4" w:rsidTr="00A70AC4">
        <w:tc>
          <w:tcPr>
            <w:tcW w:w="4785" w:type="dxa"/>
          </w:tcPr>
          <w:p w:rsidR="00C70B76" w:rsidRPr="00441F66" w:rsidRDefault="00C70B76" w:rsidP="000D0046">
            <w:pPr>
              <w:rPr>
                <w:rFonts w:ascii="Times New Roman" w:hAnsi="Times New Roman" w:cs="Times New Roman"/>
                <w:b/>
              </w:rPr>
            </w:pPr>
            <w:r w:rsidRPr="00441F66">
              <w:rPr>
                <w:rFonts w:ascii="Times New Roman" w:hAnsi="Times New Roman" w:cs="Times New Roman"/>
                <w:b/>
              </w:rPr>
              <w:t>Буга Игорь Семенович</w:t>
            </w:r>
          </w:p>
          <w:p w:rsidR="00C70B76" w:rsidRPr="00441F66" w:rsidRDefault="00C70B76" w:rsidP="000D0046">
            <w:pPr>
              <w:rPr>
                <w:rFonts w:ascii="Times New Roman" w:hAnsi="Times New Roman" w:cs="Times New Roman"/>
                <w:b/>
              </w:rPr>
            </w:pPr>
            <w:r w:rsidRPr="00441F66">
              <w:rPr>
                <w:rFonts w:ascii="Times New Roman" w:hAnsi="Times New Roman" w:cs="Times New Roman"/>
                <w:b/>
              </w:rPr>
              <w:t>(руководитель ПАВВА)</w:t>
            </w:r>
          </w:p>
        </w:tc>
        <w:tc>
          <w:tcPr>
            <w:tcW w:w="4786" w:type="dxa"/>
          </w:tcPr>
          <w:p w:rsidR="00C70B76" w:rsidRPr="00A70AC4" w:rsidRDefault="00043408" w:rsidP="000D0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Дубоссарско</w:t>
            </w:r>
            <w:r w:rsidR="00C70B76">
              <w:rPr>
                <w:rFonts w:ascii="Times New Roman" w:hAnsi="Times New Roman" w:cs="Times New Roman"/>
              </w:rPr>
              <w:t>е отделение Приднестровской Ассоциации воинов войны в Афганистане</w:t>
            </w:r>
          </w:p>
        </w:tc>
      </w:tr>
      <w:tr w:rsidR="00C70B76" w:rsidRPr="00A70AC4" w:rsidTr="00A70AC4">
        <w:tc>
          <w:tcPr>
            <w:tcW w:w="4785" w:type="dxa"/>
          </w:tcPr>
          <w:p w:rsidR="00C70B76" w:rsidRPr="00441F66" w:rsidRDefault="00C70B76" w:rsidP="00A70AC4">
            <w:pPr>
              <w:rPr>
                <w:rFonts w:ascii="Times New Roman" w:hAnsi="Times New Roman" w:cs="Times New Roman"/>
                <w:b/>
              </w:rPr>
            </w:pPr>
            <w:r w:rsidRPr="00441F66">
              <w:rPr>
                <w:rFonts w:ascii="Times New Roman" w:hAnsi="Times New Roman" w:cs="Times New Roman"/>
                <w:b/>
              </w:rPr>
              <w:t>Цуркан Олег Васильевич</w:t>
            </w:r>
          </w:p>
        </w:tc>
        <w:tc>
          <w:tcPr>
            <w:tcW w:w="4786" w:type="dxa"/>
          </w:tcPr>
          <w:p w:rsidR="00C70B76" w:rsidRPr="00A70AC4" w:rsidRDefault="00C70B76" w:rsidP="004A0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Дубоссарское отделение Приднестровск</w:t>
            </w:r>
            <w:r w:rsidR="00FB395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й Республиканской Партии</w:t>
            </w:r>
          </w:p>
        </w:tc>
      </w:tr>
      <w:tr w:rsidR="00C70B76" w:rsidRPr="00A70AC4" w:rsidTr="00A70AC4">
        <w:tc>
          <w:tcPr>
            <w:tcW w:w="4785" w:type="dxa"/>
          </w:tcPr>
          <w:p w:rsidR="00C70B76" w:rsidRPr="00441F66" w:rsidRDefault="00C70B76" w:rsidP="00A70A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C70B76" w:rsidRPr="00A70AC4" w:rsidRDefault="00C70B76" w:rsidP="00A70AC4">
            <w:pPr>
              <w:rPr>
                <w:rFonts w:ascii="Times New Roman" w:hAnsi="Times New Roman" w:cs="Times New Roman"/>
              </w:rPr>
            </w:pPr>
          </w:p>
        </w:tc>
      </w:tr>
      <w:tr w:rsidR="00C70B76" w:rsidRPr="00A70AC4" w:rsidTr="00A70AC4">
        <w:tc>
          <w:tcPr>
            <w:tcW w:w="4785" w:type="dxa"/>
          </w:tcPr>
          <w:p w:rsidR="00C70B76" w:rsidRDefault="00C70B76" w:rsidP="00A70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70B76" w:rsidRDefault="00C70B76" w:rsidP="00A70AC4">
            <w:pPr>
              <w:rPr>
                <w:rFonts w:ascii="Times New Roman" w:hAnsi="Times New Roman" w:cs="Times New Roman"/>
              </w:rPr>
            </w:pPr>
          </w:p>
        </w:tc>
      </w:tr>
      <w:tr w:rsidR="00C70B76" w:rsidRPr="00A70AC4" w:rsidTr="00A70AC4">
        <w:tc>
          <w:tcPr>
            <w:tcW w:w="4785" w:type="dxa"/>
          </w:tcPr>
          <w:p w:rsidR="00C70B76" w:rsidRDefault="00C70B76" w:rsidP="00A70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70B76" w:rsidRDefault="00C70B76" w:rsidP="00A70AC4">
            <w:pPr>
              <w:rPr>
                <w:rFonts w:ascii="Times New Roman" w:hAnsi="Times New Roman" w:cs="Times New Roman"/>
              </w:rPr>
            </w:pPr>
          </w:p>
        </w:tc>
      </w:tr>
    </w:tbl>
    <w:p w:rsidR="00B71CF3" w:rsidRPr="00A70AC4" w:rsidRDefault="00B71CF3" w:rsidP="00A70AC4">
      <w:pPr>
        <w:rPr>
          <w:rFonts w:ascii="Times New Roman" w:hAnsi="Times New Roman" w:cs="Times New Roman"/>
        </w:rPr>
      </w:pPr>
    </w:p>
    <w:sectPr w:rsidR="00B71CF3" w:rsidRPr="00A70AC4" w:rsidSect="00B7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0AC4"/>
    <w:rsid w:val="000167C3"/>
    <w:rsid w:val="00043408"/>
    <w:rsid w:val="0024334A"/>
    <w:rsid w:val="00441F66"/>
    <w:rsid w:val="00476650"/>
    <w:rsid w:val="004A01E5"/>
    <w:rsid w:val="005051E4"/>
    <w:rsid w:val="00555BD2"/>
    <w:rsid w:val="00555FEA"/>
    <w:rsid w:val="008321A2"/>
    <w:rsid w:val="008A2EDA"/>
    <w:rsid w:val="008D0C0A"/>
    <w:rsid w:val="00A14565"/>
    <w:rsid w:val="00A25305"/>
    <w:rsid w:val="00A70AC4"/>
    <w:rsid w:val="00B71CF3"/>
    <w:rsid w:val="00C70B76"/>
    <w:rsid w:val="00CD5F0A"/>
    <w:rsid w:val="00D8383E"/>
    <w:rsid w:val="00E470D9"/>
    <w:rsid w:val="00F66169"/>
    <w:rsid w:val="00FB3959"/>
    <w:rsid w:val="00FF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SERHIO</dc:creator>
  <cp:keywords/>
  <dc:description/>
  <cp:lastModifiedBy>SERHIO</cp:lastModifiedBy>
  <cp:revision>15</cp:revision>
  <dcterms:created xsi:type="dcterms:W3CDTF">2018-02-20T11:01:00Z</dcterms:created>
  <dcterms:modified xsi:type="dcterms:W3CDTF">2018-07-12T10:35:00Z</dcterms:modified>
</cp:coreProperties>
</file>